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2C7A" w14:textId="6FE91685" w:rsidR="0036437B" w:rsidRDefault="0036437B" w:rsidP="0036437B">
      <w:pPr>
        <w:rPr>
          <w:rFonts w:ascii="Arial Black" w:hAnsi="Arial Black"/>
          <w:sz w:val="24"/>
        </w:rPr>
      </w:pPr>
      <w:r>
        <w:rPr>
          <w:noProof/>
        </w:rPr>
        <w:drawing>
          <wp:anchor distT="0" distB="0" distL="114300" distR="114300" simplePos="0" relativeHeight="251659264" behindDoc="0" locked="0" layoutInCell="1" allowOverlap="1" wp14:anchorId="50AA371D" wp14:editId="4F36445A">
            <wp:simplePos x="0" y="0"/>
            <wp:positionH relativeFrom="column">
              <wp:posOffset>4425315</wp:posOffset>
            </wp:positionH>
            <wp:positionV relativeFrom="paragraph">
              <wp:posOffset>-259080</wp:posOffset>
            </wp:positionV>
            <wp:extent cx="1968500" cy="1405890"/>
            <wp:effectExtent l="0" t="0" r="0" b="0"/>
            <wp:wrapNone/>
            <wp:docPr id="1413399604" name="Picture 1" descr="NSNTA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TA Logo - Colou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8500" cy="1405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sz w:val="24"/>
        </w:rPr>
        <w:t>NORTH SUBURBAN NIGHT TENNIS ASSOCIATION INC.</w:t>
      </w:r>
    </w:p>
    <w:p w14:paraId="06E40F1A" w14:textId="77777777" w:rsidR="0036437B" w:rsidRDefault="0036437B" w:rsidP="0036437B">
      <w:pPr>
        <w:rPr>
          <w:rFonts w:ascii="Arial Narrow" w:hAnsi="Arial Narrow"/>
          <w:sz w:val="18"/>
        </w:rPr>
      </w:pPr>
      <w:r>
        <w:rPr>
          <w:rFonts w:ascii="Arial Narrow" w:hAnsi="Arial Narrow"/>
          <w:sz w:val="18"/>
        </w:rPr>
        <w:t>(Reg. No. A15517W)</w:t>
      </w:r>
    </w:p>
    <w:p w14:paraId="7624168F" w14:textId="77777777" w:rsidR="0036437B" w:rsidRDefault="0036437B" w:rsidP="0036437B"/>
    <w:p w14:paraId="61825C0A" w14:textId="77777777" w:rsidR="0036437B" w:rsidRDefault="0036437B" w:rsidP="0036437B">
      <w:pPr>
        <w:rPr>
          <w:rFonts w:ascii="Arial Narrow" w:hAnsi="Arial Narrow"/>
        </w:rPr>
      </w:pPr>
      <w:r>
        <w:rPr>
          <w:rFonts w:ascii="Arial Narrow" w:hAnsi="Arial Narrow"/>
        </w:rPr>
        <w:t>Email - secretary@nsnta.org   /   Web - www.nsnta.org</w:t>
      </w:r>
    </w:p>
    <w:p w14:paraId="6111E1A5" w14:textId="77777777" w:rsidR="0036437B" w:rsidRDefault="0036437B" w:rsidP="0036437B">
      <w:pPr>
        <w:tabs>
          <w:tab w:val="left" w:pos="567"/>
          <w:tab w:val="left" w:pos="4536"/>
          <w:tab w:val="right" w:pos="8505"/>
        </w:tabs>
      </w:pPr>
    </w:p>
    <w:p w14:paraId="060A5402" w14:textId="77777777" w:rsidR="0036437B" w:rsidRDefault="0036437B" w:rsidP="0036437B">
      <w:pPr>
        <w:tabs>
          <w:tab w:val="left" w:pos="567"/>
          <w:tab w:val="left" w:pos="4536"/>
          <w:tab w:val="right" w:pos="8505"/>
        </w:tabs>
      </w:pPr>
    </w:p>
    <w:p w14:paraId="554574C4" w14:textId="77777777" w:rsidR="0036437B" w:rsidRPr="000F517B" w:rsidRDefault="0036437B" w:rsidP="0036437B">
      <w:pPr>
        <w:tabs>
          <w:tab w:val="left" w:pos="567"/>
          <w:tab w:val="left" w:pos="4536"/>
          <w:tab w:val="right" w:pos="8505"/>
        </w:tabs>
        <w:rPr>
          <w:sz w:val="12"/>
          <w:szCs w:val="12"/>
        </w:rPr>
      </w:pPr>
    </w:p>
    <w:p w14:paraId="649D6B34" w14:textId="77777777" w:rsidR="0036437B" w:rsidRDefault="0036437B" w:rsidP="0036437B">
      <w:pPr>
        <w:jc w:val="both"/>
      </w:pPr>
      <w:r>
        <w:t xml:space="preserve">This form must be used to report any alleged breaches of the </w:t>
      </w:r>
      <w:hyperlink r:id="rId5" w:history="1">
        <w:r w:rsidRPr="005135A3">
          <w:rPr>
            <w:rStyle w:val="Hyperlink"/>
            <w:rFonts w:eastAsiaTheme="majorEastAsia"/>
          </w:rPr>
          <w:t>NSNTA Code of Conduct</w:t>
        </w:r>
      </w:hyperlink>
      <w:r>
        <w:t>. Only Club Secretaries or NSNTA Delegates can report alleged breaches. Players and captains should contact their club if they wish to make a report.</w:t>
      </w:r>
    </w:p>
    <w:p w14:paraId="0626883B" w14:textId="77777777" w:rsidR="0036437B" w:rsidRPr="005135A3" w:rsidRDefault="0036437B" w:rsidP="0036437B">
      <w:pPr>
        <w:jc w:val="both"/>
        <w:rPr>
          <w:sz w:val="16"/>
          <w:szCs w:val="16"/>
        </w:rPr>
      </w:pPr>
    </w:p>
    <w:p w14:paraId="0F44E6D9" w14:textId="77777777" w:rsidR="0036437B" w:rsidRDefault="0036437B" w:rsidP="0036437B">
      <w:pPr>
        <w:jc w:val="both"/>
      </w:pPr>
      <w:r>
        <w:t xml:space="preserve">Captains should seek to resolve disputes on the night in accordance with the </w:t>
      </w:r>
      <w:hyperlink r:id="rId6" w:history="1">
        <w:r w:rsidRPr="005135A3">
          <w:rPr>
            <w:rStyle w:val="Hyperlink"/>
            <w:rFonts w:eastAsiaTheme="majorEastAsia"/>
          </w:rPr>
          <w:t>Dispute Resolution Procedures</w:t>
        </w:r>
      </w:hyperlink>
      <w:r>
        <w:t xml:space="preserve">. </w:t>
      </w:r>
      <w:r w:rsidRPr="00E52760">
        <w:t>Minor Code of Conduct violations should be resolved between representatives of the two clubs concerned. If the matter cannot be resolved by the two clubs, or if the breach is serious, it must be reported in writing to the Association Secretary</w:t>
      </w:r>
      <w:r>
        <w:t xml:space="preserve"> using this form.</w:t>
      </w:r>
    </w:p>
    <w:p w14:paraId="6158DB23" w14:textId="77777777" w:rsidR="0036437B" w:rsidRPr="005135A3" w:rsidRDefault="0036437B" w:rsidP="0036437B">
      <w:pPr>
        <w:jc w:val="both"/>
        <w:rPr>
          <w:sz w:val="16"/>
          <w:szCs w:val="16"/>
        </w:rPr>
      </w:pPr>
    </w:p>
    <w:p w14:paraId="28DBB26C" w14:textId="77777777" w:rsidR="0036437B" w:rsidRDefault="0036437B" w:rsidP="0036437B">
      <w:pPr>
        <w:jc w:val="both"/>
      </w:pPr>
      <w:r>
        <w:t xml:space="preserve">Completed forms should be emailed to the NSNTA Secretary at </w:t>
      </w:r>
      <w:hyperlink r:id="rId7" w:history="1">
        <w:r w:rsidRPr="0031784B">
          <w:rPr>
            <w:rStyle w:val="Hyperlink"/>
            <w:rFonts w:eastAsiaTheme="majorEastAsia"/>
          </w:rPr>
          <w:t>secretary@nsnta.org</w:t>
        </w:r>
      </w:hyperlink>
      <w:r>
        <w:t>.</w:t>
      </w:r>
    </w:p>
    <w:p w14:paraId="0F589182" w14:textId="77777777" w:rsidR="0036437B" w:rsidRDefault="0036437B" w:rsidP="0036437B">
      <w:pPr>
        <w:jc w:val="both"/>
      </w:pPr>
    </w:p>
    <w:p w14:paraId="53D2EB83" w14:textId="77777777" w:rsidR="0036437B" w:rsidRPr="007D442E" w:rsidRDefault="0036437B" w:rsidP="0036437B">
      <w:pPr>
        <w:pStyle w:val="MessageHeader"/>
        <w:shd w:val="clear" w:color="auto" w:fill="171717"/>
        <w:rPr>
          <w:b/>
          <w:color w:val="FFFF00"/>
        </w:rPr>
      </w:pPr>
      <w:r w:rsidRPr="007D442E">
        <w:rPr>
          <w:b/>
          <w:color w:val="FFFF00"/>
        </w:rPr>
        <w:t>Person reporting breach of the Code of Conduct</w:t>
      </w:r>
    </w:p>
    <w:p w14:paraId="5DA1DEC6" w14:textId="77777777" w:rsidR="0036437B" w:rsidRDefault="0036437B" w:rsidP="0036437B">
      <w:pPr>
        <w:jc w:val="both"/>
      </w:pPr>
    </w:p>
    <w:p w14:paraId="25EC3822" w14:textId="77777777" w:rsidR="0036437B" w:rsidRDefault="0036437B" w:rsidP="0036437B">
      <w:pPr>
        <w:jc w:val="both"/>
      </w:pPr>
      <w:r w:rsidRPr="00727D60">
        <w:rPr>
          <w:u w:val="single"/>
        </w:rPr>
        <w:t>Name</w:t>
      </w:r>
      <w:r>
        <w:t xml:space="preserve">: </w:t>
      </w:r>
      <w:r>
        <w:fldChar w:fldCharType="begin">
          <w:ffData>
            <w:name w:val="Text1"/>
            <w:enabled/>
            <w:calcOnExit w:val="0"/>
            <w:textInput>
              <w:maxLength w:val="40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23240E6" w14:textId="77777777" w:rsidR="0036437B" w:rsidRDefault="0036437B" w:rsidP="0036437B">
      <w:pPr>
        <w:jc w:val="both"/>
      </w:pPr>
    </w:p>
    <w:p w14:paraId="0CF09B83" w14:textId="77777777" w:rsidR="0036437B" w:rsidRDefault="0036437B" w:rsidP="0036437B">
      <w:pPr>
        <w:jc w:val="both"/>
      </w:pPr>
      <w:r w:rsidRPr="00727D60">
        <w:rPr>
          <w:u w:val="single"/>
        </w:rPr>
        <w:t>Role (Club Secretary</w:t>
      </w:r>
      <w:r>
        <w:rPr>
          <w:u w:val="single"/>
        </w:rPr>
        <w:t>/NSNTA Delegate</w:t>
      </w:r>
      <w:r w:rsidRPr="00727D60">
        <w:rPr>
          <w:u w:val="single"/>
        </w:rPr>
        <w:t>)</w:t>
      </w:r>
      <w:r>
        <w:t>:</w:t>
      </w:r>
      <w:r w:rsidRPr="002D211E">
        <w:t xml:space="preserve"> </w:t>
      </w: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8AB00F" w14:textId="77777777" w:rsidR="0036437B" w:rsidRDefault="0036437B" w:rsidP="0036437B">
      <w:pPr>
        <w:jc w:val="both"/>
      </w:pPr>
    </w:p>
    <w:p w14:paraId="3490DD28" w14:textId="77777777" w:rsidR="0036437B" w:rsidRDefault="0036437B" w:rsidP="0036437B">
      <w:pPr>
        <w:jc w:val="both"/>
      </w:pPr>
      <w:r w:rsidRPr="00727D60">
        <w:rPr>
          <w:u w:val="single"/>
        </w:rPr>
        <w:t>Club</w:t>
      </w:r>
      <w:r>
        <w:t xml:space="preserve">: </w:t>
      </w: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8119BB" w14:textId="77777777" w:rsidR="0036437B" w:rsidRDefault="0036437B" w:rsidP="0036437B">
      <w:pPr>
        <w:jc w:val="both"/>
      </w:pPr>
    </w:p>
    <w:p w14:paraId="57C4D860" w14:textId="77777777" w:rsidR="0036437B" w:rsidRDefault="0036437B" w:rsidP="0036437B">
      <w:pPr>
        <w:jc w:val="both"/>
      </w:pPr>
      <w:r>
        <w:rPr>
          <w:u w:val="single"/>
        </w:rPr>
        <w:t>Date</w:t>
      </w:r>
      <w:r>
        <w:t xml:space="preserve">: </w:t>
      </w: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ADB29E" w14:textId="77777777" w:rsidR="0036437B" w:rsidRDefault="0036437B" w:rsidP="0036437B">
      <w:pPr>
        <w:jc w:val="both"/>
        <w:rPr>
          <w:u w:val="single"/>
        </w:rPr>
      </w:pPr>
    </w:p>
    <w:p w14:paraId="63AA25C6" w14:textId="77777777" w:rsidR="0036437B" w:rsidRDefault="0036437B" w:rsidP="0036437B">
      <w:pPr>
        <w:jc w:val="both"/>
      </w:pPr>
      <w:r w:rsidRPr="00727D60">
        <w:rPr>
          <w:u w:val="single"/>
        </w:rPr>
        <w:t>Contact phone number</w:t>
      </w:r>
      <w:r>
        <w:t xml:space="preserve">: </w:t>
      </w: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77F69F" w14:textId="77777777" w:rsidR="0036437B" w:rsidRDefault="0036437B" w:rsidP="0036437B">
      <w:pPr>
        <w:jc w:val="both"/>
      </w:pPr>
    </w:p>
    <w:p w14:paraId="423CF57F" w14:textId="77777777" w:rsidR="0036437B" w:rsidRDefault="0036437B" w:rsidP="0036437B">
      <w:pPr>
        <w:jc w:val="both"/>
      </w:pPr>
      <w:r w:rsidRPr="00727D60">
        <w:rPr>
          <w:u w:val="single"/>
        </w:rPr>
        <w:t>Contact email address</w:t>
      </w:r>
      <w:r>
        <w:t xml:space="preserve">: </w:t>
      </w: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A2EAC5" w14:textId="77777777" w:rsidR="0036437B" w:rsidRDefault="0036437B" w:rsidP="0036437B">
      <w:pPr>
        <w:jc w:val="both"/>
        <w:rPr>
          <w:b/>
        </w:rPr>
      </w:pPr>
    </w:p>
    <w:p w14:paraId="0015550C" w14:textId="77777777" w:rsidR="0036437B" w:rsidRDefault="0036437B" w:rsidP="0036437B">
      <w:pPr>
        <w:jc w:val="both"/>
      </w:pPr>
      <w:r>
        <w:rPr>
          <w:u w:val="single"/>
        </w:rPr>
        <w:t>Have you attempted to resolve this issue directly with the other club?</w:t>
      </w:r>
      <w:r>
        <w:rPr>
          <w:i/>
          <w:iCs/>
        </w:rPr>
        <w:t xml:space="preserve"> (</w:t>
      </w:r>
      <w:r w:rsidRPr="007F1E58">
        <w:rPr>
          <w:i/>
          <w:iCs/>
        </w:rPr>
        <w:t>provide details of who you discussed it with and what actions have been taken so far)</w:t>
      </w:r>
      <w:r>
        <w:t xml:space="preserve">: </w:t>
      </w: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C59CB" w14:textId="77777777" w:rsidR="0036437B" w:rsidRPr="00BD0BAB" w:rsidRDefault="0036437B" w:rsidP="0036437B">
      <w:pPr>
        <w:jc w:val="both"/>
        <w:rPr>
          <w:sz w:val="12"/>
          <w:szCs w:val="12"/>
        </w:rPr>
      </w:pPr>
    </w:p>
    <w:p w14:paraId="50BD8F92" w14:textId="77777777" w:rsidR="0036437B" w:rsidRDefault="0036437B" w:rsidP="0036437B">
      <w:pPr>
        <w:jc w:val="both"/>
        <w:rPr>
          <w:b/>
        </w:rPr>
      </w:pPr>
    </w:p>
    <w:p w14:paraId="1339BED1" w14:textId="77777777" w:rsidR="0036437B" w:rsidRPr="007D442E" w:rsidRDefault="0036437B" w:rsidP="0036437B">
      <w:pPr>
        <w:pStyle w:val="MessageHeader"/>
        <w:shd w:val="clear" w:color="auto" w:fill="171717"/>
        <w:rPr>
          <w:b/>
          <w:color w:val="FFFF00"/>
        </w:rPr>
      </w:pPr>
      <w:r w:rsidRPr="007D442E">
        <w:rPr>
          <w:b/>
          <w:color w:val="FFFF00"/>
        </w:rPr>
        <w:t>Details of alleged breach/es of the Code of Conduct</w:t>
      </w:r>
    </w:p>
    <w:p w14:paraId="295A052F" w14:textId="77777777" w:rsidR="0036437B" w:rsidRDefault="0036437B" w:rsidP="0036437B">
      <w:pPr>
        <w:jc w:val="both"/>
      </w:pPr>
    </w:p>
    <w:p w14:paraId="7D85AAD2" w14:textId="3F517327" w:rsidR="0036437B" w:rsidRDefault="0036437B" w:rsidP="0036437B">
      <w:pPr>
        <w:jc w:val="both"/>
      </w:pPr>
      <w:r w:rsidRPr="00727D60">
        <w:rPr>
          <w:u w:val="single"/>
        </w:rPr>
        <w:t>Date of alleged breach of Code of Conduct</w:t>
      </w:r>
      <w:r w:rsidRPr="00727D60">
        <w:t xml:space="preserve">: </w:t>
      </w:r>
      <w:r w:rsidR="00C2031D">
        <w:fldChar w:fldCharType="begin">
          <w:ffData>
            <w:name w:val=""/>
            <w:enabled/>
            <w:calcOnExit w:val="0"/>
            <w:textInput>
              <w:maxLength w:val="40"/>
            </w:textInput>
          </w:ffData>
        </w:fldChar>
      </w:r>
      <w:r w:rsidR="00C2031D">
        <w:instrText xml:space="preserve"> FORMTEXT </w:instrText>
      </w:r>
      <w:r w:rsidR="00C2031D">
        <w:fldChar w:fldCharType="separate"/>
      </w:r>
      <w:r w:rsidR="00C2031D">
        <w:rPr>
          <w:noProof/>
        </w:rPr>
        <w:t> </w:t>
      </w:r>
      <w:r w:rsidR="00C2031D">
        <w:rPr>
          <w:noProof/>
        </w:rPr>
        <w:t> </w:t>
      </w:r>
      <w:r w:rsidR="00C2031D">
        <w:rPr>
          <w:noProof/>
        </w:rPr>
        <w:t> </w:t>
      </w:r>
      <w:r w:rsidR="00C2031D">
        <w:rPr>
          <w:noProof/>
        </w:rPr>
        <w:t> </w:t>
      </w:r>
      <w:r w:rsidR="00C2031D">
        <w:rPr>
          <w:noProof/>
        </w:rPr>
        <w:t> </w:t>
      </w:r>
      <w:r w:rsidR="00C2031D">
        <w:fldChar w:fldCharType="end"/>
      </w:r>
    </w:p>
    <w:p w14:paraId="0BF736D3" w14:textId="77777777" w:rsidR="0036437B" w:rsidRPr="00727D60" w:rsidRDefault="0036437B" w:rsidP="0036437B">
      <w:pPr>
        <w:jc w:val="both"/>
        <w:rPr>
          <w:u w:val="single"/>
        </w:rPr>
      </w:pPr>
    </w:p>
    <w:p w14:paraId="25FEEBEF" w14:textId="77777777" w:rsidR="0036437B" w:rsidRDefault="0036437B" w:rsidP="0036437B">
      <w:pPr>
        <w:jc w:val="both"/>
      </w:pPr>
      <w:r w:rsidRPr="00727D60">
        <w:rPr>
          <w:u w:val="single"/>
        </w:rPr>
        <w:t>Name/s of player/s</w:t>
      </w:r>
      <w:r>
        <w:rPr>
          <w:u w:val="single"/>
        </w:rPr>
        <w:t xml:space="preserve"> and/or </w:t>
      </w:r>
      <w:r w:rsidRPr="00727D60">
        <w:rPr>
          <w:u w:val="single"/>
        </w:rPr>
        <w:t>spectator/s alleged to have breached the Code</w:t>
      </w:r>
      <w:r w:rsidRPr="00727D60">
        <w:t>:</w:t>
      </w:r>
      <w:r>
        <w:t xml:space="preserve"> </w:t>
      </w: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ADFAE7" w14:textId="77777777" w:rsidR="0036437B" w:rsidRDefault="0036437B" w:rsidP="0036437B">
      <w:pPr>
        <w:jc w:val="both"/>
      </w:pPr>
    </w:p>
    <w:p w14:paraId="107F49E9" w14:textId="77777777" w:rsidR="0036437B" w:rsidRDefault="0036437B" w:rsidP="0036437B">
      <w:pPr>
        <w:jc w:val="both"/>
      </w:pPr>
      <w:r w:rsidRPr="00727D60">
        <w:rPr>
          <w:u w:val="single"/>
        </w:rPr>
        <w:t>Club</w:t>
      </w:r>
      <w:r w:rsidRPr="00727D60">
        <w:t xml:space="preserve">: </w:t>
      </w: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4328E3" w14:textId="77777777" w:rsidR="0036437B" w:rsidRDefault="0036437B" w:rsidP="0036437B">
      <w:pPr>
        <w:jc w:val="both"/>
      </w:pPr>
    </w:p>
    <w:p w14:paraId="718483F9" w14:textId="77777777" w:rsidR="0036437B" w:rsidRDefault="0036437B" w:rsidP="0036437B">
      <w:pPr>
        <w:jc w:val="both"/>
        <w:rPr>
          <w:u w:val="single"/>
        </w:rPr>
      </w:pPr>
      <w:r w:rsidRPr="00727D60">
        <w:rPr>
          <w:u w:val="single"/>
        </w:rPr>
        <w:t>Number</w:t>
      </w:r>
      <w:r>
        <w:rPr>
          <w:u w:val="single"/>
        </w:rPr>
        <w:t>/s</w:t>
      </w:r>
      <w:r w:rsidRPr="00727D60">
        <w:rPr>
          <w:u w:val="single"/>
        </w:rPr>
        <w:t xml:space="preserve"> of alleged Code of Conduct violation/s</w:t>
      </w:r>
      <w:r>
        <w:rPr>
          <w:u w:val="single"/>
        </w:rPr>
        <w:t>:</w:t>
      </w:r>
      <w:r w:rsidRPr="00727D60">
        <w:t xml:space="preserve"> </w:t>
      </w: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C7DCE0" w14:textId="77777777" w:rsidR="0036437B" w:rsidRPr="00727D60" w:rsidRDefault="0036437B" w:rsidP="0036437B">
      <w:pPr>
        <w:jc w:val="both"/>
        <w:rPr>
          <w:i/>
        </w:rPr>
      </w:pPr>
      <w:r w:rsidRPr="00727D60">
        <w:rPr>
          <w:i/>
        </w:rPr>
        <w:t>(refer to violations numbered 1 to 1</w:t>
      </w:r>
      <w:r>
        <w:rPr>
          <w:i/>
        </w:rPr>
        <w:t>3 in the NSNTA</w:t>
      </w:r>
      <w:r w:rsidRPr="00727D60">
        <w:rPr>
          <w:i/>
        </w:rPr>
        <w:t xml:space="preserve"> Code of Conduct)</w:t>
      </w:r>
    </w:p>
    <w:p w14:paraId="257122C4" w14:textId="77777777" w:rsidR="0036437B" w:rsidRDefault="0036437B" w:rsidP="0036437B">
      <w:pPr>
        <w:jc w:val="both"/>
      </w:pPr>
    </w:p>
    <w:p w14:paraId="004F852F" w14:textId="77777777" w:rsidR="0036437B" w:rsidRDefault="0036437B" w:rsidP="0036437B">
      <w:pPr>
        <w:jc w:val="both"/>
      </w:pPr>
      <w:r>
        <w:rPr>
          <w:u w:val="single"/>
        </w:rPr>
        <w:t>Competition, gra</w:t>
      </w:r>
      <w:r w:rsidRPr="00727D60">
        <w:rPr>
          <w:u w:val="single"/>
        </w:rPr>
        <w:t>de</w:t>
      </w:r>
      <w:r>
        <w:rPr>
          <w:u w:val="single"/>
        </w:rPr>
        <w:t xml:space="preserve"> and </w:t>
      </w:r>
      <w:r w:rsidRPr="00727D60">
        <w:rPr>
          <w:u w:val="single"/>
        </w:rPr>
        <w:t xml:space="preserve">match details (e.g. </w:t>
      </w:r>
      <w:r>
        <w:rPr>
          <w:u w:val="single"/>
        </w:rPr>
        <w:t>B</w:t>
      </w:r>
      <w:r w:rsidRPr="00727D60">
        <w:rPr>
          <w:u w:val="single"/>
        </w:rPr>
        <w:t xml:space="preserve"> Grade </w:t>
      </w:r>
      <w:r>
        <w:rPr>
          <w:u w:val="single"/>
        </w:rPr>
        <w:t>2</w:t>
      </w:r>
      <w:r w:rsidRPr="00727D60">
        <w:rPr>
          <w:u w:val="single"/>
        </w:rPr>
        <w:t xml:space="preserve"> Mixed)</w:t>
      </w:r>
      <w:r w:rsidRPr="00727D60">
        <w:t>:</w:t>
      </w:r>
      <w:r>
        <w:t xml:space="preserve"> </w:t>
      </w: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51699" w14:textId="77777777" w:rsidR="0036437B" w:rsidRDefault="0036437B" w:rsidP="0036437B">
      <w:pPr>
        <w:jc w:val="both"/>
        <w:rPr>
          <w:b/>
        </w:rPr>
      </w:pPr>
    </w:p>
    <w:p w14:paraId="0F3099BE" w14:textId="77777777" w:rsidR="0036437B" w:rsidRDefault="0036437B" w:rsidP="0036437B">
      <w:pPr>
        <w:jc w:val="both"/>
        <w:rPr>
          <w:u w:val="single"/>
        </w:rPr>
      </w:pPr>
      <w:r>
        <w:rPr>
          <w:u w:val="single"/>
        </w:rPr>
        <w:t>Details of alleged breach:</w:t>
      </w:r>
    </w:p>
    <w:p w14:paraId="5686CBAD" w14:textId="77777777" w:rsidR="0036437B" w:rsidRPr="00727D60" w:rsidRDefault="0036437B" w:rsidP="0036437B">
      <w:pPr>
        <w:jc w:val="both"/>
        <w:rPr>
          <w:b/>
          <w:i/>
        </w:rPr>
      </w:pPr>
      <w:r>
        <w:rPr>
          <w:i/>
        </w:rPr>
        <w:t>(</w:t>
      </w:r>
      <w:r w:rsidRPr="00727D60">
        <w:rPr>
          <w:i/>
        </w:rPr>
        <w:t>Please provide as much detail and evidence as possible about the alleged breach of the Code of Conduct.</w:t>
      </w:r>
      <w:r>
        <w:rPr>
          <w:i/>
        </w:rPr>
        <w:t xml:space="preserve"> Fu</w:t>
      </w:r>
      <w:r w:rsidRPr="00727D60">
        <w:rPr>
          <w:i/>
        </w:rPr>
        <w:t>rther information</w:t>
      </w:r>
      <w:r>
        <w:rPr>
          <w:i/>
        </w:rPr>
        <w:t>, such as witness statements,</w:t>
      </w:r>
      <w:r w:rsidRPr="00727D60">
        <w:rPr>
          <w:i/>
        </w:rPr>
        <w:t xml:space="preserve"> </w:t>
      </w:r>
      <w:r>
        <w:rPr>
          <w:i/>
        </w:rPr>
        <w:t>should</w:t>
      </w:r>
      <w:r w:rsidRPr="00727D60">
        <w:rPr>
          <w:i/>
        </w:rPr>
        <w:t xml:space="preserve"> be attached</w:t>
      </w:r>
      <w:r>
        <w:rPr>
          <w:i/>
        </w:rPr>
        <w:t>)</w:t>
      </w:r>
    </w:p>
    <w:p w14:paraId="0C40819B" w14:textId="77777777" w:rsidR="0036437B" w:rsidRDefault="0036437B" w:rsidP="0036437B">
      <w:pPr>
        <w:jc w:val="both"/>
      </w:pPr>
    </w:p>
    <w:p w14:paraId="21B8D9B2" w14:textId="77777777" w:rsidR="0036437B" w:rsidRDefault="0036437B" w:rsidP="0036437B">
      <w:pPr>
        <w:jc w:val="both"/>
      </w:pPr>
      <w:r>
        <w:fldChar w:fldCharType="begin">
          <w:ffData>
            <w:name w:val=""/>
            <w:enabled/>
            <w:calcOnExit w:val="0"/>
            <w:textInput>
              <w:maxLength w:val="327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8458F5" w14:textId="77777777" w:rsidR="0036437B" w:rsidRDefault="0036437B" w:rsidP="0036437B">
      <w:pPr>
        <w:jc w:val="both"/>
      </w:pPr>
    </w:p>
    <w:p w14:paraId="2F5579EF" w14:textId="77777777" w:rsidR="0036437B" w:rsidRPr="002A77C5" w:rsidRDefault="0036437B" w:rsidP="0036437B">
      <w:pPr>
        <w:jc w:val="both"/>
      </w:pPr>
      <w:r w:rsidRPr="002D211E">
        <w:rPr>
          <w:b/>
        </w:rPr>
        <w:t>Note:</w:t>
      </w:r>
      <w:r>
        <w:t xml:space="preserve"> It is the responsibility of the club reporting an alleged breach of the Code of Conduct to provide sufficient information to support their report. This form and any other materials attached will be made available to the club of the person/s alleged to have breached the Code of Conduct to provide them with an opportunity to respond.</w:t>
      </w:r>
    </w:p>
    <w:p w14:paraId="21A93A9C" w14:textId="77777777" w:rsidR="00FB294F" w:rsidRDefault="00FB294F"/>
    <w:sectPr w:rsidR="00FB294F" w:rsidSect="0036437B">
      <w:pgSz w:w="11906" w:h="16838" w:code="9"/>
      <w:pgMar w:top="851" w:right="1134" w:bottom="851"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l+C9OhE+DZRXlUUbdpzXuqeffPI0mJyE6/W0UT6csiDg8UZ2a+N1er03BZetvDYFU18bobCu+Z8OKjGPRsMfA==" w:salt="g6AsJzbrBoO51+GhRwhC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7B"/>
    <w:rsid w:val="0036437B"/>
    <w:rsid w:val="00704A77"/>
    <w:rsid w:val="009B2B3C"/>
    <w:rsid w:val="00BE6F05"/>
    <w:rsid w:val="00C2031D"/>
    <w:rsid w:val="00E138D3"/>
    <w:rsid w:val="00FB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2FD7"/>
  <w15:chartTrackingRefBased/>
  <w15:docId w15:val="{4AD96CF8-F38A-46C2-BC76-69C713CA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37B"/>
    <w:pPr>
      <w:spacing w:after="0" w:line="240" w:lineRule="auto"/>
    </w:pPr>
    <w:rPr>
      <w:rFonts w:ascii="Arial" w:eastAsia="Times New Roman" w:hAnsi="Arial" w:cs="Times New Roman"/>
      <w:kern w:val="0"/>
      <w:lang w:val="en-AU" w:eastAsia="en-AU"/>
      <w14:ligatures w14:val="none"/>
    </w:rPr>
  </w:style>
  <w:style w:type="paragraph" w:styleId="Heading1">
    <w:name w:val="heading 1"/>
    <w:basedOn w:val="Normal"/>
    <w:next w:val="Normal"/>
    <w:link w:val="Heading1Char"/>
    <w:uiPriority w:val="9"/>
    <w:qFormat/>
    <w:rsid w:val="003643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643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643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643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643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643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3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3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3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3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643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643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643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643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64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37B"/>
    <w:rPr>
      <w:rFonts w:eastAsiaTheme="majorEastAsia" w:cstheme="majorBidi"/>
      <w:color w:val="272727" w:themeColor="text1" w:themeTint="D8"/>
    </w:rPr>
  </w:style>
  <w:style w:type="paragraph" w:styleId="Title">
    <w:name w:val="Title"/>
    <w:basedOn w:val="Normal"/>
    <w:next w:val="Normal"/>
    <w:link w:val="TitleChar"/>
    <w:uiPriority w:val="10"/>
    <w:qFormat/>
    <w:rsid w:val="003643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3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3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437B"/>
    <w:rPr>
      <w:i/>
      <w:iCs/>
      <w:color w:val="404040" w:themeColor="text1" w:themeTint="BF"/>
    </w:rPr>
  </w:style>
  <w:style w:type="paragraph" w:styleId="ListParagraph">
    <w:name w:val="List Paragraph"/>
    <w:basedOn w:val="Normal"/>
    <w:uiPriority w:val="34"/>
    <w:qFormat/>
    <w:rsid w:val="0036437B"/>
    <w:pPr>
      <w:ind w:left="720"/>
      <w:contextualSpacing/>
    </w:pPr>
  </w:style>
  <w:style w:type="character" w:styleId="IntenseEmphasis">
    <w:name w:val="Intense Emphasis"/>
    <w:basedOn w:val="DefaultParagraphFont"/>
    <w:uiPriority w:val="21"/>
    <w:qFormat/>
    <w:rsid w:val="0036437B"/>
    <w:rPr>
      <w:i/>
      <w:iCs/>
      <w:color w:val="365F91" w:themeColor="accent1" w:themeShade="BF"/>
    </w:rPr>
  </w:style>
  <w:style w:type="paragraph" w:styleId="IntenseQuote">
    <w:name w:val="Intense Quote"/>
    <w:basedOn w:val="Normal"/>
    <w:next w:val="Normal"/>
    <w:link w:val="IntenseQuoteChar"/>
    <w:uiPriority w:val="30"/>
    <w:qFormat/>
    <w:rsid w:val="003643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6437B"/>
    <w:rPr>
      <w:i/>
      <w:iCs/>
      <w:color w:val="365F91" w:themeColor="accent1" w:themeShade="BF"/>
    </w:rPr>
  </w:style>
  <w:style w:type="character" w:styleId="IntenseReference">
    <w:name w:val="Intense Reference"/>
    <w:basedOn w:val="DefaultParagraphFont"/>
    <w:uiPriority w:val="32"/>
    <w:qFormat/>
    <w:rsid w:val="0036437B"/>
    <w:rPr>
      <w:b/>
      <w:bCs/>
      <w:smallCaps/>
      <w:color w:val="365F91" w:themeColor="accent1" w:themeShade="BF"/>
      <w:spacing w:val="5"/>
    </w:rPr>
  </w:style>
  <w:style w:type="paragraph" w:styleId="MessageHeader">
    <w:name w:val="Message Header"/>
    <w:basedOn w:val="Normal"/>
    <w:link w:val="MessageHeaderChar"/>
    <w:rsid w:val="003643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val="en-GB"/>
    </w:rPr>
  </w:style>
  <w:style w:type="character" w:customStyle="1" w:styleId="MessageHeaderChar">
    <w:name w:val="Message Header Char"/>
    <w:basedOn w:val="DefaultParagraphFont"/>
    <w:link w:val="MessageHeader"/>
    <w:rsid w:val="0036437B"/>
    <w:rPr>
      <w:rFonts w:ascii="Arial" w:eastAsia="Times New Roman" w:hAnsi="Arial" w:cs="Arial"/>
      <w:kern w:val="0"/>
      <w:sz w:val="24"/>
      <w:szCs w:val="24"/>
      <w:shd w:val="pct20" w:color="auto" w:fill="auto"/>
      <w:lang w:val="en-GB" w:eastAsia="en-AU"/>
      <w14:ligatures w14:val="none"/>
    </w:rPr>
  </w:style>
  <w:style w:type="character" w:styleId="Hyperlink">
    <w:name w:val="Hyperlink"/>
    <w:rsid w:val="00364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retary@nsnt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nta.org/disputes.html" TargetMode="External"/><Relationship Id="rId5" Type="http://schemas.openxmlformats.org/officeDocument/2006/relationships/hyperlink" Target="https://nsnta.org/codeofconduct.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NSNTA Chairman</dc:creator>
  <cp:keywords/>
  <dc:description/>
  <cp:lastModifiedBy>NSNTA Chairman</cp:lastModifiedBy>
  <cp:revision>3</cp:revision>
  <dcterms:created xsi:type="dcterms:W3CDTF">2026-01-13T05:15:00Z</dcterms:created>
  <dcterms:modified xsi:type="dcterms:W3CDTF">2026-01-13T05:18:00Z</dcterms:modified>
</cp:coreProperties>
</file>